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北川羌族自治县咏豪矿产资源开发有限公司 矿山开采及加工项目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预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北川羌族自治县咏豪矿产资源开发有限公司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陈艳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北川羌族自治县香泉乡云林村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  <w:bookmarkStart w:id="0" w:name="_GoBack"/>
            <w:bookmarkEnd w:id="0"/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31E6543"/>
    <w:rsid w:val="0C070DFC"/>
    <w:rsid w:val="0C7C2423"/>
    <w:rsid w:val="0DD13D84"/>
    <w:rsid w:val="0DE90C75"/>
    <w:rsid w:val="0F5D4BE4"/>
    <w:rsid w:val="13C70450"/>
    <w:rsid w:val="13F85D76"/>
    <w:rsid w:val="152E431C"/>
    <w:rsid w:val="1BAF2EC3"/>
    <w:rsid w:val="1F6141EF"/>
    <w:rsid w:val="24E30CCB"/>
    <w:rsid w:val="289B15F1"/>
    <w:rsid w:val="2E525E2F"/>
    <w:rsid w:val="35B450D6"/>
    <w:rsid w:val="3E5152E2"/>
    <w:rsid w:val="3EB91643"/>
    <w:rsid w:val="466E77A7"/>
    <w:rsid w:val="5C5D0F0D"/>
    <w:rsid w:val="6A314F3C"/>
    <w:rsid w:val="733E7BCC"/>
    <w:rsid w:val="74FB08CF"/>
    <w:rsid w:val="78FE2B52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2022-02-16T08:51:55Z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C225001F93CB4B9EAEAC03FFC8116D7E</vt:lpwstr>
  </property>
</Properties>
</file>